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A" w:rsidRDefault="005A14FA" w:rsidP="005A14FA">
      <w:pPr>
        <w:ind w:left="284" w:hanging="360"/>
        <w:jc w:val="center"/>
        <w:rPr>
          <w:b/>
          <w:bCs/>
          <w:sz w:val="28"/>
          <w:szCs w:val="28"/>
          <w:u w:val="single"/>
        </w:rPr>
      </w:pPr>
      <w:r w:rsidRPr="002A0211">
        <w:rPr>
          <w:b/>
          <w:bCs/>
          <w:sz w:val="28"/>
          <w:szCs w:val="28"/>
          <w:u w:val="single"/>
        </w:rPr>
        <w:t>Komise Živ</w:t>
      </w:r>
      <w:r>
        <w:rPr>
          <w:b/>
          <w:bCs/>
          <w:sz w:val="28"/>
          <w:szCs w:val="28"/>
          <w:u w:val="single"/>
        </w:rPr>
        <w:t xml:space="preserve">otního prostředí </w:t>
      </w:r>
    </w:p>
    <w:p w:rsidR="005A14FA" w:rsidRPr="002A0211" w:rsidRDefault="005A14FA" w:rsidP="005A14FA">
      <w:pPr>
        <w:ind w:left="284" w:hanging="360"/>
        <w:jc w:val="center"/>
        <w:rPr>
          <w:b/>
          <w:bCs/>
          <w:sz w:val="28"/>
          <w:szCs w:val="28"/>
          <w:u w:val="single"/>
        </w:rPr>
      </w:pPr>
    </w:p>
    <w:p w:rsidR="005A14FA" w:rsidRPr="002A0211" w:rsidRDefault="005A14FA" w:rsidP="005A14FA">
      <w:pPr>
        <w:ind w:left="284" w:hanging="360"/>
        <w:rPr>
          <w:sz w:val="24"/>
          <w:szCs w:val="24"/>
        </w:rPr>
      </w:pPr>
      <w:r w:rsidRPr="002A0211">
        <w:rPr>
          <w:sz w:val="24"/>
          <w:szCs w:val="24"/>
          <w:u w:val="single"/>
        </w:rPr>
        <w:t>Datum:</w:t>
      </w:r>
      <w:r w:rsidRPr="002A0211">
        <w:rPr>
          <w:sz w:val="24"/>
          <w:szCs w:val="24"/>
        </w:rPr>
        <w:t xml:space="preserve"> </w:t>
      </w:r>
      <w:r w:rsidR="003E488C">
        <w:rPr>
          <w:sz w:val="24"/>
          <w:szCs w:val="24"/>
        </w:rPr>
        <w:t>19. 02. 2024</w:t>
      </w:r>
      <w:r w:rsidRPr="002A0211">
        <w:rPr>
          <w:sz w:val="24"/>
          <w:szCs w:val="24"/>
        </w:rPr>
        <w:t xml:space="preserve"> od 17:00, klub Senior (K Lukám 664)</w:t>
      </w:r>
    </w:p>
    <w:p w:rsidR="005A14FA" w:rsidRDefault="005A14FA" w:rsidP="005A14FA">
      <w:pPr>
        <w:pBdr>
          <w:bottom w:val="single" w:sz="4" w:space="1" w:color="auto"/>
        </w:pBdr>
        <w:ind w:left="284" w:hanging="360"/>
        <w:rPr>
          <w:sz w:val="24"/>
          <w:szCs w:val="24"/>
        </w:rPr>
      </w:pPr>
      <w:r w:rsidRPr="002A0211">
        <w:rPr>
          <w:sz w:val="24"/>
          <w:szCs w:val="24"/>
          <w:u w:val="single"/>
        </w:rPr>
        <w:t>Přítomni:</w:t>
      </w:r>
      <w:r w:rsidRPr="002A0211">
        <w:rPr>
          <w:sz w:val="24"/>
          <w:szCs w:val="24"/>
        </w:rPr>
        <w:t xml:space="preserve"> </w:t>
      </w:r>
      <w:r>
        <w:rPr>
          <w:sz w:val="24"/>
          <w:szCs w:val="24"/>
        </w:rPr>
        <w:t>Bc. Karolína Šťastná – ta</w:t>
      </w:r>
      <w:r w:rsidRPr="002A0211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2A0211">
        <w:rPr>
          <w:sz w:val="24"/>
          <w:szCs w:val="24"/>
        </w:rPr>
        <w:t>mnice Komise, Mgr. Petra Sedláčková – předsedkyně Komise, MUDr. Zuzana Kas</w:t>
      </w:r>
      <w:r>
        <w:rPr>
          <w:sz w:val="24"/>
          <w:szCs w:val="24"/>
        </w:rPr>
        <w:t xml:space="preserve">alová, Ing. et Mgr. Eva Vítová, Věra </w:t>
      </w:r>
      <w:proofErr w:type="spellStart"/>
      <w:r>
        <w:rPr>
          <w:sz w:val="24"/>
          <w:szCs w:val="24"/>
        </w:rPr>
        <w:t>Kořízková</w:t>
      </w:r>
      <w:proofErr w:type="spellEnd"/>
    </w:p>
    <w:p w:rsidR="005A14FA" w:rsidRPr="002A0211" w:rsidRDefault="005A14FA" w:rsidP="005A14FA">
      <w:pPr>
        <w:pBdr>
          <w:bottom w:val="single" w:sz="4" w:space="1" w:color="auto"/>
        </w:pBdr>
        <w:ind w:left="284" w:hanging="360"/>
        <w:rPr>
          <w:sz w:val="24"/>
          <w:szCs w:val="24"/>
        </w:rPr>
      </w:pPr>
      <w:r>
        <w:rPr>
          <w:sz w:val="24"/>
          <w:szCs w:val="24"/>
          <w:u w:val="single"/>
        </w:rPr>
        <w:t>Hosté:</w:t>
      </w:r>
      <w:r>
        <w:rPr>
          <w:sz w:val="24"/>
          <w:szCs w:val="24"/>
        </w:rPr>
        <w:t xml:space="preserve"> místostarosta </w:t>
      </w:r>
      <w:r w:rsidRPr="00036B8B">
        <w:rPr>
          <w:sz w:val="24"/>
          <w:szCs w:val="24"/>
        </w:rPr>
        <w:t>Jaroslav</w:t>
      </w:r>
      <w:r w:rsidR="003E488C">
        <w:rPr>
          <w:sz w:val="24"/>
          <w:szCs w:val="24"/>
        </w:rPr>
        <w:t xml:space="preserve"> Melichar</w:t>
      </w:r>
    </w:p>
    <w:p w:rsidR="005A14FA" w:rsidRPr="002A0211" w:rsidRDefault="005A14FA" w:rsidP="005A14FA">
      <w:pPr>
        <w:pStyle w:val="Odstavecseseznamem"/>
        <w:ind w:left="284"/>
        <w:rPr>
          <w:sz w:val="24"/>
          <w:szCs w:val="24"/>
          <w:u w:val="single"/>
        </w:rPr>
      </w:pPr>
    </w:p>
    <w:p w:rsidR="005A14FA" w:rsidRPr="002A0211" w:rsidRDefault="00190571" w:rsidP="005A14FA">
      <w:pPr>
        <w:pStyle w:val="Odstavecseseznamem"/>
        <w:numPr>
          <w:ilvl w:val="0"/>
          <w:numId w:val="1"/>
        </w:numPr>
        <w:ind w:left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 Melichar informuje o dění na radnici</w:t>
      </w:r>
    </w:p>
    <w:p w:rsidR="004B2998" w:rsidRPr="00190571" w:rsidRDefault="003E488C" w:rsidP="0019057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90571">
        <w:rPr>
          <w:sz w:val="24"/>
          <w:szCs w:val="24"/>
        </w:rPr>
        <w:t xml:space="preserve">Pan Melichar informuje komisi o </w:t>
      </w:r>
      <w:proofErr w:type="gramStart"/>
      <w:r w:rsidR="00190571" w:rsidRPr="00190571">
        <w:rPr>
          <w:sz w:val="24"/>
          <w:szCs w:val="24"/>
        </w:rPr>
        <w:t>tom jak</w:t>
      </w:r>
      <w:proofErr w:type="gramEnd"/>
      <w:r w:rsidR="00190571" w:rsidRPr="00190571">
        <w:rPr>
          <w:sz w:val="24"/>
          <w:szCs w:val="24"/>
        </w:rPr>
        <w:t xml:space="preserve"> postupuje revitalizace Rybníku </w:t>
      </w:r>
      <w:proofErr w:type="spellStart"/>
      <w:r w:rsidR="00190571" w:rsidRPr="00190571">
        <w:rPr>
          <w:sz w:val="24"/>
          <w:szCs w:val="24"/>
        </w:rPr>
        <w:t>Obecňák</w:t>
      </w:r>
      <w:proofErr w:type="spellEnd"/>
      <w:r w:rsidR="00190571" w:rsidRPr="00190571">
        <w:rPr>
          <w:sz w:val="24"/>
          <w:szCs w:val="24"/>
        </w:rPr>
        <w:t xml:space="preserve"> a jeho okolí. O memorandu o územní studie pro Park Na </w:t>
      </w:r>
      <w:proofErr w:type="spellStart"/>
      <w:r w:rsidR="00190571" w:rsidRPr="00190571">
        <w:rPr>
          <w:sz w:val="24"/>
          <w:szCs w:val="24"/>
        </w:rPr>
        <w:t>Jezerách</w:t>
      </w:r>
      <w:proofErr w:type="spellEnd"/>
      <w:r w:rsidR="00190571" w:rsidRPr="00190571">
        <w:rPr>
          <w:sz w:val="24"/>
          <w:szCs w:val="24"/>
        </w:rPr>
        <w:t xml:space="preserve">. A dále informuje o odkanalizování ulice Dobronická – bez toho nejde realizace Parku Na </w:t>
      </w:r>
      <w:proofErr w:type="spellStart"/>
      <w:r w:rsidR="00190571" w:rsidRPr="00190571">
        <w:rPr>
          <w:sz w:val="24"/>
          <w:szCs w:val="24"/>
        </w:rPr>
        <w:t>Jezerách</w:t>
      </w:r>
      <w:proofErr w:type="spellEnd"/>
      <w:r w:rsidR="00190571" w:rsidRPr="00190571">
        <w:rPr>
          <w:sz w:val="24"/>
          <w:szCs w:val="24"/>
        </w:rPr>
        <w:t>.</w:t>
      </w:r>
    </w:p>
    <w:p w:rsidR="007C1D1A" w:rsidRPr="00E73FC8" w:rsidRDefault="007C1D1A" w:rsidP="005A14FA">
      <w:pPr>
        <w:rPr>
          <w:sz w:val="24"/>
          <w:szCs w:val="24"/>
        </w:rPr>
      </w:pPr>
    </w:p>
    <w:p w:rsidR="005A14FA" w:rsidRPr="002A0211" w:rsidRDefault="00190571" w:rsidP="005A14FA">
      <w:pPr>
        <w:pStyle w:val="Odstavecseseznamem"/>
        <w:numPr>
          <w:ilvl w:val="0"/>
          <w:numId w:val="1"/>
        </w:num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Dotaz na pokácený strom v ulici V Lužích</w:t>
      </w:r>
    </w:p>
    <w:p w:rsidR="00ED3A00" w:rsidRPr="007C1D1A" w:rsidRDefault="00190571" w:rsidP="007C1D1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Komisi jsem informovala, že se jednalo o podlimitní strom – nebylo potřebí povolení ke kácení.</w:t>
      </w:r>
    </w:p>
    <w:p w:rsidR="004B2998" w:rsidRPr="002A0211" w:rsidRDefault="004B2998" w:rsidP="005A14FA">
      <w:pPr>
        <w:jc w:val="both"/>
        <w:rPr>
          <w:sz w:val="24"/>
          <w:szCs w:val="24"/>
        </w:rPr>
      </w:pPr>
    </w:p>
    <w:p w:rsidR="008F6DFA" w:rsidRDefault="008F6DFA" w:rsidP="005A14F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5A14FA" w:rsidRPr="002A0211">
        <w:rPr>
          <w:sz w:val="24"/>
          <w:szCs w:val="24"/>
        </w:rPr>
        <w:t xml:space="preserve">. </w:t>
      </w:r>
      <w:r w:rsidR="00190571">
        <w:rPr>
          <w:sz w:val="24"/>
          <w:szCs w:val="24"/>
          <w:u w:val="single"/>
        </w:rPr>
        <w:t>Zánik fotbalu na Libuši</w:t>
      </w:r>
    </w:p>
    <w:p w:rsidR="00EE29FC" w:rsidRPr="00EE29FC" w:rsidRDefault="00EE29FC" w:rsidP="00EE29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Pan Melichar informuje o možném zániku fotbalu na Libuši, protože pozemek, na kterém se </w:t>
      </w:r>
      <w:proofErr w:type="gramStart"/>
      <w:r>
        <w:rPr>
          <w:sz w:val="24"/>
          <w:szCs w:val="24"/>
        </w:rPr>
        <w:t>nachází</w:t>
      </w:r>
      <w:proofErr w:type="gramEnd"/>
      <w:r>
        <w:rPr>
          <w:sz w:val="24"/>
          <w:szCs w:val="24"/>
        </w:rPr>
        <w:t xml:space="preserve"> hřiště </w:t>
      </w:r>
      <w:proofErr w:type="gramStart"/>
      <w:r>
        <w:rPr>
          <w:sz w:val="24"/>
          <w:szCs w:val="24"/>
        </w:rPr>
        <w:t>není</w:t>
      </w:r>
      <w:proofErr w:type="gramEnd"/>
      <w:r>
        <w:rPr>
          <w:sz w:val="24"/>
          <w:szCs w:val="24"/>
        </w:rPr>
        <w:t xml:space="preserve"> v majetku MČ. Stejné riziko v Písnici.</w:t>
      </w:r>
    </w:p>
    <w:p w:rsidR="005A14FA" w:rsidRPr="002A0211" w:rsidRDefault="00E75D21" w:rsidP="005A14F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A14FA" w:rsidRPr="002A0211">
        <w:rPr>
          <w:sz w:val="24"/>
          <w:szCs w:val="24"/>
        </w:rPr>
        <w:t xml:space="preserve">.  </w:t>
      </w:r>
      <w:r w:rsidR="008033BD">
        <w:rPr>
          <w:sz w:val="24"/>
          <w:szCs w:val="24"/>
          <w:u w:val="single"/>
        </w:rPr>
        <w:t>Hlasování participativní rozpočet</w:t>
      </w:r>
    </w:p>
    <w:p w:rsidR="008033BD" w:rsidRPr="008033BD" w:rsidRDefault="008033BD" w:rsidP="008033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Pan Melichar informuje, že probíhá hlasování do participativního rozpočtu.</w:t>
      </w:r>
    </w:p>
    <w:p w:rsidR="005A14FA" w:rsidRPr="002A0211" w:rsidRDefault="00E75D21" w:rsidP="005A14F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A14FA" w:rsidRPr="002A0211">
        <w:rPr>
          <w:sz w:val="24"/>
          <w:szCs w:val="24"/>
        </w:rPr>
        <w:t xml:space="preserve">.  </w:t>
      </w:r>
      <w:r w:rsidR="008033BD">
        <w:rPr>
          <w:sz w:val="24"/>
          <w:szCs w:val="24"/>
          <w:u w:val="single"/>
        </w:rPr>
        <w:t>Volby</w:t>
      </w:r>
    </w:p>
    <w:p w:rsidR="007D048F" w:rsidRDefault="008033BD" w:rsidP="005A14FA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Pan Melichar informuje o tom, že budou volby do Evropského parlamentu v červnu a senátní volby letos na podzim.</w:t>
      </w:r>
    </w:p>
    <w:p w:rsidR="007D048F" w:rsidRDefault="007D048F" w:rsidP="007D048F">
      <w:pPr>
        <w:jc w:val="both"/>
        <w:rPr>
          <w:sz w:val="24"/>
          <w:szCs w:val="24"/>
        </w:rPr>
      </w:pPr>
    </w:p>
    <w:p w:rsidR="007D048F" w:rsidRDefault="007D048F" w:rsidP="007D048F">
      <w:pPr>
        <w:jc w:val="both"/>
        <w:rPr>
          <w:sz w:val="24"/>
          <w:szCs w:val="24"/>
        </w:rPr>
      </w:pPr>
    </w:p>
    <w:p w:rsidR="008033BD" w:rsidRDefault="008033BD" w:rsidP="007D048F">
      <w:pPr>
        <w:jc w:val="both"/>
        <w:rPr>
          <w:sz w:val="24"/>
          <w:szCs w:val="24"/>
        </w:rPr>
      </w:pPr>
    </w:p>
    <w:p w:rsidR="008033BD" w:rsidRDefault="008033BD" w:rsidP="007D048F">
      <w:pPr>
        <w:jc w:val="both"/>
        <w:rPr>
          <w:sz w:val="24"/>
          <w:szCs w:val="24"/>
        </w:rPr>
      </w:pPr>
    </w:p>
    <w:p w:rsidR="005A14FA" w:rsidRPr="007D048F" w:rsidRDefault="005A14FA" w:rsidP="007D048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D048F">
        <w:rPr>
          <w:sz w:val="24"/>
          <w:szCs w:val="24"/>
        </w:rPr>
        <w:t>Další schůze proběhne v</w:t>
      </w:r>
      <w:r w:rsidR="00151055">
        <w:rPr>
          <w:sz w:val="24"/>
          <w:szCs w:val="24"/>
        </w:rPr>
        <w:t>e středu</w:t>
      </w:r>
      <w:bookmarkStart w:id="0" w:name="_GoBack"/>
      <w:bookmarkEnd w:id="0"/>
      <w:r w:rsidRPr="007D048F">
        <w:rPr>
          <w:sz w:val="24"/>
          <w:szCs w:val="24"/>
        </w:rPr>
        <w:t xml:space="preserve"> </w:t>
      </w:r>
      <w:r w:rsidR="008033BD">
        <w:rPr>
          <w:sz w:val="24"/>
          <w:szCs w:val="24"/>
        </w:rPr>
        <w:t>29. května</w:t>
      </w:r>
      <w:r w:rsidR="003E488C" w:rsidRPr="007D048F">
        <w:rPr>
          <w:sz w:val="24"/>
          <w:szCs w:val="24"/>
        </w:rPr>
        <w:t xml:space="preserve"> 2024</w:t>
      </w:r>
      <w:r w:rsidRPr="007D048F">
        <w:rPr>
          <w:sz w:val="24"/>
          <w:szCs w:val="24"/>
        </w:rPr>
        <w:t xml:space="preserve"> od 17:00.</w:t>
      </w:r>
    </w:p>
    <w:p w:rsidR="005A14FA" w:rsidRPr="002A0211" w:rsidRDefault="005379A9" w:rsidP="005A14FA">
      <w:pPr>
        <w:rPr>
          <w:sz w:val="24"/>
          <w:szCs w:val="24"/>
        </w:rPr>
      </w:pPr>
      <w:r>
        <w:rPr>
          <w:sz w:val="24"/>
          <w:szCs w:val="24"/>
        </w:rPr>
        <w:t>Zapsala: Bc. Karolína Šťastná</w:t>
      </w:r>
    </w:p>
    <w:p w:rsidR="005A14FA" w:rsidRPr="002A0211" w:rsidRDefault="005A14FA" w:rsidP="005A14FA">
      <w:pPr>
        <w:rPr>
          <w:sz w:val="24"/>
          <w:szCs w:val="24"/>
        </w:rPr>
      </w:pPr>
      <w:r w:rsidRPr="002A0211">
        <w:rPr>
          <w:sz w:val="24"/>
          <w:szCs w:val="24"/>
        </w:rPr>
        <w:t>Ověřila: Mgr. Petra Sedláčková</w:t>
      </w:r>
    </w:p>
    <w:p w:rsidR="00B87D7B" w:rsidRDefault="00B87D7B"/>
    <w:sectPr w:rsidR="00B8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AA5"/>
    <w:multiLevelType w:val="hybridMultilevel"/>
    <w:tmpl w:val="354C0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1E13"/>
    <w:multiLevelType w:val="hybridMultilevel"/>
    <w:tmpl w:val="FD1CC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33F3"/>
    <w:multiLevelType w:val="hybridMultilevel"/>
    <w:tmpl w:val="7A162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44EBA"/>
    <w:multiLevelType w:val="hybridMultilevel"/>
    <w:tmpl w:val="72AA5F92"/>
    <w:lvl w:ilvl="0" w:tplc="040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C480C"/>
    <w:multiLevelType w:val="hybridMultilevel"/>
    <w:tmpl w:val="4A389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774CF"/>
    <w:multiLevelType w:val="hybridMultilevel"/>
    <w:tmpl w:val="D1485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3B"/>
    <w:rsid w:val="000E659D"/>
    <w:rsid w:val="00122299"/>
    <w:rsid w:val="001254A1"/>
    <w:rsid w:val="00151055"/>
    <w:rsid w:val="001830D6"/>
    <w:rsid w:val="00190571"/>
    <w:rsid w:val="003347DB"/>
    <w:rsid w:val="003A503B"/>
    <w:rsid w:val="003E488C"/>
    <w:rsid w:val="004B2998"/>
    <w:rsid w:val="005379A9"/>
    <w:rsid w:val="005A14FA"/>
    <w:rsid w:val="00616398"/>
    <w:rsid w:val="007C1D1A"/>
    <w:rsid w:val="007D048F"/>
    <w:rsid w:val="007D3F61"/>
    <w:rsid w:val="008033BD"/>
    <w:rsid w:val="008257C9"/>
    <w:rsid w:val="00837C3B"/>
    <w:rsid w:val="008F6DFA"/>
    <w:rsid w:val="00B87D7B"/>
    <w:rsid w:val="00C049AB"/>
    <w:rsid w:val="00E75D21"/>
    <w:rsid w:val="00ED3A00"/>
    <w:rsid w:val="00EE29FC"/>
    <w:rsid w:val="00EF1913"/>
    <w:rsid w:val="00F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4F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4F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Karolína Šťastná</dc:creator>
  <cp:lastModifiedBy>Bc. Karolína Šťastná</cp:lastModifiedBy>
  <cp:revision>3</cp:revision>
  <dcterms:created xsi:type="dcterms:W3CDTF">2024-05-29T07:26:00Z</dcterms:created>
  <dcterms:modified xsi:type="dcterms:W3CDTF">2024-05-29T08:06:00Z</dcterms:modified>
</cp:coreProperties>
</file>